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E6" w:rsidRDefault="00883AE6" w:rsidP="00D572A3">
      <w:pPr>
        <w:spacing w:after="0" w:line="360" w:lineRule="auto"/>
        <w:ind w:left="-851" w:firstLine="851"/>
        <w:jc w:val="both"/>
        <w:rPr>
          <w:rStyle w:val="c0"/>
          <w:sz w:val="24"/>
          <w:szCs w:val="24"/>
        </w:rPr>
      </w:pPr>
      <w:r>
        <w:rPr>
          <w:rStyle w:val="c0"/>
          <w:sz w:val="24"/>
          <w:szCs w:val="24"/>
        </w:rPr>
        <w:t>Уважаемые р</w:t>
      </w:r>
      <w:r w:rsidR="00D572A3">
        <w:rPr>
          <w:rStyle w:val="c0"/>
          <w:sz w:val="24"/>
          <w:szCs w:val="24"/>
        </w:rPr>
        <w:t>одители</w:t>
      </w:r>
      <w:r>
        <w:rPr>
          <w:rStyle w:val="c0"/>
          <w:sz w:val="24"/>
          <w:szCs w:val="24"/>
        </w:rPr>
        <w:t>!</w:t>
      </w:r>
    </w:p>
    <w:p w:rsidR="00D572A3" w:rsidRDefault="00883AE6" w:rsidP="00D572A3">
      <w:pPr>
        <w:spacing w:after="0" w:line="36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c0"/>
          <w:sz w:val="24"/>
          <w:szCs w:val="24"/>
        </w:rPr>
        <w:t xml:space="preserve">Вы </w:t>
      </w:r>
      <w:r w:rsidR="00D572A3">
        <w:rPr>
          <w:rStyle w:val="c0"/>
          <w:sz w:val="24"/>
          <w:szCs w:val="24"/>
        </w:rPr>
        <w:t xml:space="preserve"> явля</w:t>
      </w:r>
      <w:r>
        <w:rPr>
          <w:rStyle w:val="c0"/>
          <w:sz w:val="24"/>
          <w:szCs w:val="24"/>
        </w:rPr>
        <w:t>етесь</w:t>
      </w:r>
      <w:r w:rsidR="00D572A3">
        <w:rPr>
          <w:rStyle w:val="c0"/>
          <w:sz w:val="24"/>
          <w:szCs w:val="24"/>
        </w:rPr>
        <w:t xml:space="preserve"> ключевыми фигурами в профилактике и ранней диагностике употребления ПАВ несовершеннолетними. Именно родители обладают исчерпывающими сведениями об интересах своего ребенка, друзьях, а также о его психологических особенностях, которые могут способствовать первым пробам ПАВ. Родителям важно знать не только, что такое наркотики и наркомания, но и</w:t>
      </w:r>
      <w:r w:rsidR="006D2DBF">
        <w:rPr>
          <w:rStyle w:val="c0"/>
          <w:sz w:val="24"/>
          <w:szCs w:val="24"/>
        </w:rPr>
        <w:t xml:space="preserve"> </w:t>
      </w:r>
      <w:r w:rsidR="00D572A3">
        <w:rPr>
          <w:rFonts w:ascii="Times New Roman" w:hAnsi="Times New Roman"/>
          <w:sz w:val="24"/>
          <w:szCs w:val="24"/>
        </w:rPr>
        <w:t xml:space="preserve">косвенные признаки, на основе которых можно заподозрить факты употребления ПАВ </w:t>
      </w:r>
      <w:r w:rsidR="00D572A3">
        <w:rPr>
          <w:rFonts w:ascii="Times New Roman" w:hAnsi="Times New Roman"/>
          <w:i/>
          <w:sz w:val="24"/>
          <w:szCs w:val="24"/>
        </w:rPr>
        <w:t>(табл. 1).</w:t>
      </w:r>
    </w:p>
    <w:p w:rsidR="00D572A3" w:rsidRDefault="00D572A3" w:rsidP="00D572A3">
      <w:pPr>
        <w:pStyle w:val="11"/>
        <w:spacing w:line="360" w:lineRule="auto"/>
        <w:ind w:left="0" w:firstLine="709"/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Таблица 1 </w:t>
      </w:r>
    </w:p>
    <w:p w:rsidR="00D572A3" w:rsidRDefault="00D572A3" w:rsidP="00D572A3">
      <w:pPr>
        <w:pStyle w:val="11"/>
        <w:spacing w:line="360" w:lineRule="auto"/>
        <w:ind w:left="0"/>
        <w:jc w:val="center"/>
        <w:rPr>
          <w:rFonts w:cs="Times New Roman"/>
          <w:b/>
        </w:rPr>
      </w:pPr>
      <w:r>
        <w:rPr>
          <w:rFonts w:cs="Times New Roman"/>
          <w:b/>
        </w:rPr>
        <w:t>Выявление употребления ПАВ на основе косвенных признаков.</w:t>
      </w:r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752"/>
        <w:gridCol w:w="3347"/>
        <w:gridCol w:w="3578"/>
      </w:tblGrid>
      <w:tr w:rsidR="00D572A3" w:rsidTr="00D572A3">
        <w:trPr>
          <w:trHeight w:val="700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A3" w:rsidRDefault="00D57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Психоактивныевещества</w:t>
            </w:r>
            <w:proofErr w:type="spellEnd"/>
          </w:p>
          <w:p w:rsidR="00D572A3" w:rsidRDefault="00D57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2A3" w:rsidRDefault="00D57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Внешнийвид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поведение</w:t>
            </w:r>
            <w:proofErr w:type="spellEnd"/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2A3" w:rsidRDefault="00D57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Постинтоксикационноесостояние</w:t>
            </w:r>
            <w:proofErr w:type="spellEnd"/>
          </w:p>
        </w:tc>
      </w:tr>
      <w:tr w:rsidR="00D572A3" w:rsidTr="00D572A3"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2A3" w:rsidRDefault="00D5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Опий и его производные: героин, морфин,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омнопон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промедол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кодеин.</w:t>
            </w:r>
          </w:p>
          <w:p w:rsidR="00D572A3" w:rsidRDefault="00D5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Сленг: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терьяк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марьянка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2A3" w:rsidRDefault="00D5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Ампулы, шприцы, инъекционные иглы, маковая соломка. Следы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иньекций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руках. Рубцы на коже. Уплотнение вен. Потеря веса. Узкие точечные зрачки. Покраснение кожи лица и шеи. Потеря болевой чувствительности. Беспричинное веселье, отрешенность, заторможенность, благодушие. Бледность или покраснение кожи лица и шеи. 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2A3" w:rsidRDefault="00D5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Вялость, быстрая утомляемость. Злобность, раздражительность. Депрессия. Озноб, «гусиная кожа». Гнусавость голоса, чихание.</w:t>
            </w:r>
          </w:p>
        </w:tc>
      </w:tr>
      <w:tr w:rsidR="00D572A3" w:rsidTr="00D572A3"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2A3" w:rsidRDefault="00D5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Каннабис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(производные конопли): гашиш, марихуана.</w:t>
            </w:r>
          </w:p>
          <w:p w:rsidR="00D572A3" w:rsidRDefault="00D5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Сленг: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план, дурь,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пластиллин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мацанка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травка.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2A3" w:rsidRDefault="00D5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Запах в помещении жженой конопли (веревки)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ластилинообразная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масса или порошок зелено-коричневого цвета, измельченная травянистая масса. Блеск глаз, расширенные зрачки. Стремление к контакту. Немотивированный смех, болтливость, дурашливость.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2A3" w:rsidRDefault="00D5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Вялость, повышенная утомляемость, сонливость. Резкие перемены настроения.</w:t>
            </w:r>
          </w:p>
        </w:tc>
      </w:tr>
      <w:tr w:rsidR="00D572A3" w:rsidTr="00D572A3"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A3" w:rsidRDefault="00D5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Кокаин</w:t>
            </w:r>
          </w:p>
          <w:p w:rsidR="00D572A3" w:rsidRDefault="00D5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Сленг: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марафет, снежок</w:t>
            </w:r>
          </w:p>
          <w:p w:rsidR="00D572A3" w:rsidRDefault="00D5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2A3" w:rsidRDefault="00D5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Белый кристаллический порошок, не имеющий запаха, горький на вкус. </w:t>
            </w:r>
          </w:p>
          <w:p w:rsidR="00D572A3" w:rsidRDefault="00D5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Зрачки широкие, сухие губы. Беспричинно приподнятое настроение, повышенная активность.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Болтливость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демонстративноеповедени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переоценкойсвоихвозможностей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Зудкожи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A3" w:rsidRDefault="00D5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Слабость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озлобленность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раздражительность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тревога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72A3" w:rsidRDefault="00D5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72A3" w:rsidTr="00D572A3">
        <w:trPr>
          <w:trHeight w:val="65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A3" w:rsidRDefault="00D5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Стимуляторы: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амфетамин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первитин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D572A3" w:rsidRDefault="00D5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Сленг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ширка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зкстези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72A3" w:rsidRDefault="00D5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2A3" w:rsidRDefault="00D5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иньекций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руках. Потеря веса. Шприцы, иглы. </w:t>
            </w:r>
          </w:p>
          <w:p w:rsidR="00D572A3" w:rsidRDefault="00D5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Широкие зрачки, сухие губы. Бессонница, усиление физической активности, эмоциональный подъем, болтливость, агрессивность.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A3" w:rsidRDefault="00D5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Вялость,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мрачность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злобленность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подозрительность, стойкая бессонница.</w:t>
            </w:r>
          </w:p>
          <w:p w:rsidR="00D572A3" w:rsidRDefault="00D5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2A3" w:rsidTr="00D572A3">
        <w:trPr>
          <w:trHeight w:val="65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A3" w:rsidRDefault="00D5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Эфедрин и его производные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эфедрон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572A3" w:rsidRDefault="00D5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Сленг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винт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мулька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72A3" w:rsidRDefault="00D5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2A3" w:rsidRDefault="00D5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Медикаменты, содержащие эфедрин (чаще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солутан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теофедрин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Широкие зрачки, сухие губы. Бледность кожных покровов. Беспричинное веселье, болтливость, усиление активной деятельности, полового влечения. Головная боль.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2A3" w:rsidRDefault="00D5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Угнетенное настроение, вялость, быстрая утомляемость, беспокойный сон, боли в мышцах затылка.</w:t>
            </w:r>
          </w:p>
        </w:tc>
      </w:tr>
      <w:tr w:rsidR="00D572A3" w:rsidTr="00D572A3">
        <w:trPr>
          <w:trHeight w:val="65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2A3" w:rsidRDefault="00D5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Барбитураты, седативные вещества, транквилизаторы.</w:t>
            </w:r>
          </w:p>
          <w:p w:rsidR="00D572A3" w:rsidRDefault="00D5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Сленг: колеса, чернота,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бармалей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атом.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2A3" w:rsidRDefault="00D5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Ампулы, таблетки, драже различного цвета и формы. Покраснение лица и верхней половины туловища.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Зрачкиширокие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Речьсмазанная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Коричневыйналетнаязыке</w:t>
            </w:r>
            <w:proofErr w:type="spellEnd"/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2A3" w:rsidRDefault="00D5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Боли в мышцах, потливость, разбитость, раздражительность, злобность, возможны судорожные припадки.</w:t>
            </w:r>
          </w:p>
        </w:tc>
      </w:tr>
      <w:tr w:rsidR="00D572A3" w:rsidTr="00D572A3"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2A3" w:rsidRDefault="00D5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Галлюцинногены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572A3" w:rsidRDefault="00D5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Астматол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циклодол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димедрол</w:t>
            </w:r>
            <w:proofErr w:type="spellEnd"/>
          </w:p>
          <w:p w:rsidR="00D572A3" w:rsidRDefault="00D5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Сленг: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цикл.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2A3" w:rsidRDefault="00D5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таблеток, ампул, пеналов из комплектов индивидуальных воинских аптечек (АИ-1). Широкие зрачки. Покраснение кожи лица. Частый пульс. Беспричинно приподнятое настроение, болтливость. Утрированная жестикуляция. Может быть беспокойство, тревога, дезориентировка в месте, времени.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Галлюцинации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2A3" w:rsidRDefault="00D5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Вялость, малоподвижность, безучастность, резкое снижение внимания, быстрая утомляемость при умственной работе.</w:t>
            </w:r>
          </w:p>
        </w:tc>
      </w:tr>
      <w:tr w:rsidR="00D572A3" w:rsidTr="00D572A3"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2A3" w:rsidRDefault="00D5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Ингалянты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572A3" w:rsidRDefault="00D5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Ацетон, бензин, растворители, клей «Момент» и др.</w:t>
            </w:r>
          </w:p>
          <w:p w:rsidR="00D572A3" w:rsidRDefault="00D5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Сленг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дышло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2A3" w:rsidRDefault="00D57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Запах вещества от одежды, кожи. Наличие средств бытовой химии. Пластиковые пакеты с клеем или другим веществом. Широкие зрачки. Беспричинно приподнятое настроение, отрешенность. Покраснение кожи лица. Нарушение речи, координации движений (шаткая походка).</w:t>
            </w:r>
          </w:p>
          <w:p w:rsidR="00D572A3" w:rsidRDefault="00D57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Симптомы исчезают через 25 минут после прекращения ингаляции.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2A3" w:rsidRDefault="00D5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Вялость, потливость, сонливость, разбитость, головокружение.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Понижениевнимания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работоспособности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Раздражительность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572A3" w:rsidRDefault="00D572A3" w:rsidP="00D572A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72A3" w:rsidRDefault="00D572A3" w:rsidP="00D572A3">
      <w:pPr>
        <w:spacing w:after="0" w:line="36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Вслучае</w:t>
      </w:r>
      <w:proofErr w:type="spellEnd"/>
      <w:r>
        <w:rPr>
          <w:rFonts w:ascii="Times New Roman" w:hAnsi="Times New Roman"/>
          <w:sz w:val="24"/>
          <w:szCs w:val="24"/>
        </w:rPr>
        <w:t xml:space="preserve"> подозрения, что ребенок стал употреблять ПАВ, в первую очередь, родителям следует откровенно поговорить с ребенком. В беседе  нужно выяснить, почему он начал употреблять наркотики, какие вещества он употребляет, когда и при каких обстоятельствах это произошло. Самолечение и задержка в обращении за специализированной наркологической помощью могут способствовать ухудшению состояния. За консультативной помощью можно обратиться в Центры здоровья, лечебную помощь можно получить в наркологических диспансерах. В данных учреждениях можно узнать о существующих на сегодняшний день способах </w:t>
      </w:r>
      <w:proofErr w:type="spellStart"/>
      <w:r>
        <w:rPr>
          <w:rFonts w:ascii="Times New Roman" w:hAnsi="Times New Roman"/>
          <w:sz w:val="24"/>
          <w:szCs w:val="24"/>
        </w:rPr>
        <w:t>детоксикации</w:t>
      </w:r>
      <w:proofErr w:type="spellEnd"/>
      <w:r>
        <w:rPr>
          <w:rFonts w:ascii="Times New Roman" w:hAnsi="Times New Roman"/>
          <w:sz w:val="24"/>
          <w:szCs w:val="24"/>
        </w:rPr>
        <w:t>, лечения, реабилитации, определить стратегию решения проблемы. Не менее важно наладить взаимодействие с педагогами и психологической службой образовательного учреждения, в котором учится ребенок, с целью наиболее полной реабилитации.</w:t>
      </w:r>
    </w:p>
    <w:p w:rsidR="00D572A3" w:rsidRDefault="00D572A3" w:rsidP="00D572A3">
      <w:pPr>
        <w:shd w:val="clear" w:color="auto" w:fill="FFFFFF"/>
        <w:spacing w:after="0" w:line="36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c0"/>
          <w:sz w:val="24"/>
          <w:szCs w:val="24"/>
        </w:rPr>
        <w:t xml:space="preserve">Для самостоятельной диагностики употребления ребенком ПАВ родители могут воспользоваться как </w:t>
      </w:r>
      <w:proofErr w:type="gramStart"/>
      <w:r>
        <w:rPr>
          <w:rStyle w:val="c0"/>
          <w:sz w:val="24"/>
          <w:szCs w:val="24"/>
        </w:rPr>
        <w:t>тест-полосками</w:t>
      </w:r>
      <w:proofErr w:type="gramEnd"/>
      <w:r>
        <w:rPr>
          <w:rStyle w:val="c0"/>
          <w:sz w:val="24"/>
          <w:szCs w:val="24"/>
        </w:rPr>
        <w:t xml:space="preserve"> на определение метаболитов наркотиков в биологических жидкостях, которые можно приобрести в аптечной сети, так и специальным опросником для оценки поведенческих, когнитивных и личностных нарушений у подростков и молодежи (Приложение </w:t>
      </w:r>
      <w:r w:rsidR="00883AE6">
        <w:rPr>
          <w:rStyle w:val="c0"/>
          <w:sz w:val="24"/>
          <w:szCs w:val="24"/>
        </w:rPr>
        <w:t>2, 3</w:t>
      </w:r>
      <w:r>
        <w:rPr>
          <w:rStyle w:val="c0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>Если в ходе проведения опроса с использованием данной методики родителями обнаруживается более чем 10 диагностических признаков и их суммарная оценка превышает 2000 баллов, можно с большой вероятностью предположить наличие у ребенка химической зависимости.</w:t>
      </w:r>
    </w:p>
    <w:p w:rsidR="00D572A3" w:rsidRDefault="00883AE6" w:rsidP="00883AE6">
      <w:pPr>
        <w:jc w:val="right"/>
      </w:pPr>
      <w:r>
        <w:rPr>
          <w:rStyle w:val="c0"/>
          <w:sz w:val="24"/>
          <w:szCs w:val="24"/>
        </w:rPr>
        <w:t>Приложение 2</w:t>
      </w:r>
    </w:p>
    <w:p w:rsidR="00D572A3" w:rsidRDefault="00D572A3" w:rsidP="00D572A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Опросник для выявления предрасположенности к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аддиктивному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(зависимому) поведению.</w:t>
      </w:r>
    </w:p>
    <w:p w:rsidR="00D572A3" w:rsidRDefault="00D572A3" w:rsidP="00D572A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Инструкция:</w:t>
      </w:r>
      <w:r>
        <w:rPr>
          <w:rFonts w:ascii="Times New Roman" w:hAnsi="Times New Roman"/>
          <w:sz w:val="24"/>
          <w:szCs w:val="24"/>
        </w:rPr>
        <w:t xml:space="preserve"> обведите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наиболее близкий вариант ответа, характеризующий поведение учащегося.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2"/>
        <w:gridCol w:w="5040"/>
        <w:gridCol w:w="1170"/>
        <w:gridCol w:w="1196"/>
      </w:tblGrid>
      <w:tr w:rsidR="00D572A3" w:rsidTr="00D572A3">
        <w:trPr>
          <w:trHeight w:val="505"/>
        </w:trPr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 ответа</w:t>
            </w:r>
          </w:p>
        </w:tc>
      </w:tr>
      <w:tr w:rsidR="00D572A3" w:rsidTr="00D572A3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A3" w:rsidRDefault="00D572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A3" w:rsidRDefault="00D572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D572A3" w:rsidTr="00D572A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ind w:left="72" w:firstLine="1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Проявляет ли подросток низкую устойчивость к психическим перегрузкам и стрессам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(0)</w:t>
            </w:r>
          </w:p>
        </w:tc>
      </w:tr>
      <w:tr w:rsidR="00D572A3" w:rsidTr="00D572A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tabs>
                <w:tab w:val="left" w:pos="767"/>
              </w:tabs>
              <w:spacing w:after="0" w:line="360" w:lineRule="auto"/>
              <w:ind w:left="72" w:firstLine="1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Проявляет ли часто неуверенность в себе и имеет низкую самооценку?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(0)</w:t>
            </w:r>
          </w:p>
        </w:tc>
      </w:tr>
      <w:tr w:rsidR="00D572A3" w:rsidTr="00D572A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ind w:left="72" w:firstLine="1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Испытывает ли трудности в общении со сверстниками на улице?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(0)</w:t>
            </w:r>
          </w:p>
        </w:tc>
      </w:tr>
      <w:tr w:rsidR="00D572A3" w:rsidTr="00D572A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ind w:left="72" w:firstLine="1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Тревожен, напряжен ли в общении в учебном заведении?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(0)</w:t>
            </w:r>
          </w:p>
        </w:tc>
      </w:tr>
      <w:tr w:rsidR="00D572A3" w:rsidTr="00D572A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ind w:left="72" w:firstLine="1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Стремится ли к получению новых ощущений, удовольствий быстрее и любым путем?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(15)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(0)</w:t>
            </w:r>
          </w:p>
        </w:tc>
      </w:tr>
      <w:tr w:rsidR="00D572A3" w:rsidTr="00D572A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ind w:left="72" w:firstLine="1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Зависит ли от своих друзей, легко ли подчиняется мнению знакомых, готов ли подражать образу жизни приятелей?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(10)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(0)</w:t>
            </w:r>
          </w:p>
        </w:tc>
      </w:tr>
      <w:tr w:rsidR="00D572A3" w:rsidTr="00D572A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ind w:left="72" w:firstLine="1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 ли отклонения в поведении, вызванные травмами головного мозга, инфекциями, либо врожденными заболеваниями (в том числе связанными с мозговой патологией)?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(15)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(0)</w:t>
            </w:r>
          </w:p>
        </w:tc>
      </w:tr>
      <w:tr w:rsidR="00D572A3" w:rsidTr="00D572A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ind w:left="72" w:firstLine="1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Свойственны ли ему непереносимость конфликтов, стремление уйти в иллюзорный мир благополучия?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(10)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(0)</w:t>
            </w:r>
          </w:p>
        </w:tc>
      </w:tr>
      <w:tr w:rsidR="00D572A3" w:rsidTr="00D572A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ind w:left="72" w:firstLine="1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Отягощена ли наследственность наркоманиями или алкоголизмом?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(15)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(0)</w:t>
            </w:r>
          </w:p>
        </w:tc>
      </w:tr>
    </w:tbl>
    <w:p w:rsidR="00D572A3" w:rsidRDefault="00D572A3" w:rsidP="00D572A3">
      <w:pPr>
        <w:spacing w:after="0" w:line="240" w:lineRule="auto"/>
        <w:ind w:firstLine="65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Примечание: В скобках дано количество баллов, начисляемых в случае положительного ответа.</w:t>
      </w:r>
    </w:p>
    <w:p w:rsidR="00D572A3" w:rsidRDefault="00D572A3" w:rsidP="00D572A3">
      <w:pPr>
        <w:spacing w:after="0" w:line="240" w:lineRule="auto"/>
        <w:ind w:left="714"/>
        <w:jc w:val="both"/>
        <w:rPr>
          <w:rFonts w:ascii="Times New Roman" w:hAnsi="Times New Roman"/>
          <w:i/>
          <w:sz w:val="24"/>
          <w:szCs w:val="24"/>
        </w:rPr>
      </w:pPr>
    </w:p>
    <w:p w:rsidR="00D572A3" w:rsidRDefault="00D572A3" w:rsidP="00D572A3">
      <w:pPr>
        <w:spacing w:after="0" w:line="240" w:lineRule="auto"/>
        <w:ind w:left="71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Интерпретация результатов теста:</w:t>
      </w:r>
    </w:p>
    <w:p w:rsidR="00D572A3" w:rsidRDefault="00D572A3" w:rsidP="00D572A3">
      <w:pPr>
        <w:spacing w:after="0" w:line="240" w:lineRule="auto"/>
        <w:ind w:left="714"/>
        <w:jc w:val="both"/>
        <w:rPr>
          <w:rFonts w:ascii="Times New Roman" w:hAnsi="Times New Roman"/>
          <w:i/>
          <w:sz w:val="24"/>
          <w:szCs w:val="24"/>
        </w:rPr>
      </w:pPr>
    </w:p>
    <w:p w:rsidR="00D572A3" w:rsidRDefault="00D572A3" w:rsidP="00D572A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0-15 баллов – подросток не входит в группу риска;</w:t>
      </w:r>
    </w:p>
    <w:p w:rsidR="00D572A3" w:rsidRDefault="00D572A3" w:rsidP="00D572A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15-30 баллов – подростку требуется повышенное внимание;</w:t>
      </w:r>
    </w:p>
    <w:p w:rsidR="00D572A3" w:rsidRDefault="00D572A3" w:rsidP="00D572A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Свыше 30 баллов – подросток находится в группе риска и предрасположен к </w:t>
      </w:r>
      <w:proofErr w:type="spellStart"/>
      <w:r>
        <w:rPr>
          <w:rFonts w:ascii="Times New Roman" w:hAnsi="Times New Roman"/>
          <w:i/>
          <w:sz w:val="24"/>
          <w:szCs w:val="24"/>
        </w:rPr>
        <w:t>аддиктивному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поведению.</w:t>
      </w:r>
    </w:p>
    <w:p w:rsidR="00D572A3" w:rsidRDefault="00D572A3" w:rsidP="00D572A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72A3" w:rsidRDefault="00D572A3" w:rsidP="00D572A3">
      <w:pPr>
        <w:spacing w:after="0" w:line="36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3.</w:t>
      </w:r>
    </w:p>
    <w:p w:rsidR="00D572A3" w:rsidRDefault="00D572A3" w:rsidP="00D572A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Анкета для раннего выявления родителями зависимости у подростков.</w:t>
      </w:r>
    </w:p>
    <w:p w:rsidR="00D572A3" w:rsidRDefault="00D572A3" w:rsidP="00D572A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Обнаруживали ли Вы у ребенка: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7106"/>
        <w:gridCol w:w="976"/>
        <w:gridCol w:w="929"/>
      </w:tblGrid>
      <w:tr w:rsidR="00D572A3" w:rsidTr="00D572A3">
        <w:trPr>
          <w:trHeight w:val="54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 ответа</w:t>
            </w:r>
          </w:p>
        </w:tc>
      </w:tr>
      <w:tr w:rsidR="00D572A3" w:rsidTr="00D572A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A3" w:rsidRDefault="00D572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A3" w:rsidRDefault="00D572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D572A3" w:rsidTr="00D572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успеваемости в школе в течение последнего года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(50)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(0)</w:t>
            </w:r>
          </w:p>
        </w:tc>
      </w:tr>
      <w:tr w:rsidR="00D572A3" w:rsidTr="00D572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Неспособность рассказать вам о том, как протекает общественная жизнь в школе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(50)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(0)</w:t>
            </w:r>
          </w:p>
        </w:tc>
      </w:tr>
      <w:tr w:rsidR="00D572A3" w:rsidTr="00D572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Потерю интереса к спортивным и другим внеклассным мероприятиям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(50)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(0)</w:t>
            </w:r>
          </w:p>
        </w:tc>
      </w:tr>
      <w:tr w:rsidR="00D572A3" w:rsidTr="00D572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Частую, непредсказуемую смену настроения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(50)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(0)</w:t>
            </w:r>
          </w:p>
        </w:tc>
      </w:tr>
      <w:tr w:rsidR="00D572A3" w:rsidTr="00D572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pStyle w:val="11"/>
              <w:spacing w:line="36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Частые синяки, порезы, причины появления которых он не может</w:t>
            </w:r>
          </w:p>
          <w:p w:rsidR="00D572A3" w:rsidRDefault="00D572A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(50)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(0)</w:t>
            </w:r>
          </w:p>
        </w:tc>
      </w:tr>
      <w:tr w:rsidR="00D572A3" w:rsidTr="00D572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Частые простудные заболевания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(50)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(0)</w:t>
            </w:r>
          </w:p>
        </w:tc>
      </w:tr>
      <w:tr w:rsidR="00D572A3" w:rsidTr="00D572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Потерю аппетита, похудание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(50)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(0)</w:t>
            </w:r>
          </w:p>
        </w:tc>
      </w:tr>
      <w:tr w:rsidR="00D572A3" w:rsidTr="00D572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Частое выспрашивание денег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(50)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(0)</w:t>
            </w:r>
          </w:p>
        </w:tc>
      </w:tr>
      <w:tr w:rsidR="00D572A3" w:rsidTr="00D572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Понижение настроения, негативизм, критическое отношение к обычным вещам и событиям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(50)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(0)</w:t>
            </w:r>
          </w:p>
        </w:tc>
      </w:tr>
      <w:tr w:rsidR="00D572A3" w:rsidTr="00D572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Скрытность, уединенность, задумчивость, длительное прослушивание музыкальных записей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(50)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(0)</w:t>
            </w:r>
          </w:p>
        </w:tc>
      </w:tr>
      <w:tr w:rsidR="00D572A3" w:rsidTr="00D572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Позицию самозащиты в разговоре об особенностях поведения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(50)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(0)</w:t>
            </w:r>
          </w:p>
        </w:tc>
      </w:tr>
      <w:tr w:rsidR="00D572A3" w:rsidTr="00D572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Гневливость, агрессивность, вспыльчивость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(50)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(0)</w:t>
            </w:r>
          </w:p>
        </w:tc>
      </w:tr>
      <w:tr w:rsidR="00D572A3" w:rsidTr="00D572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Нарастающее безразличие, потерю энтузиазма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(100)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(0)</w:t>
            </w:r>
          </w:p>
        </w:tc>
      </w:tr>
      <w:tr w:rsidR="00D572A3" w:rsidTr="00D572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Резкое снижение успеваемости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(100)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(0)</w:t>
            </w:r>
          </w:p>
        </w:tc>
      </w:tr>
      <w:tr w:rsidR="00D572A3" w:rsidTr="00D572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Татуировки, следы ожогов сигаретой, порезы на предплечьях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(100)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(0)</w:t>
            </w:r>
          </w:p>
        </w:tc>
      </w:tr>
      <w:tr w:rsidR="00D572A3" w:rsidTr="00D572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Бессонницу, повышенную утомляемость, сменяющуюся необъяснимой энергией.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(100)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(0)</w:t>
            </w:r>
          </w:p>
        </w:tc>
      </w:tr>
      <w:tr w:rsidR="00D572A3" w:rsidTr="00D572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памяти, неспособность мыслить логически.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(100)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(0)</w:t>
            </w:r>
          </w:p>
        </w:tc>
      </w:tr>
      <w:tr w:rsidR="00D572A3" w:rsidTr="00D572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 от утреннего туалета, незаинтересованность в смене одежды и т.п.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(100)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(0)</w:t>
            </w:r>
          </w:p>
        </w:tc>
      </w:tr>
      <w:tr w:rsidR="00D572A3" w:rsidTr="00D572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Нарастающая лживость.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(100)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(0)</w:t>
            </w:r>
          </w:p>
        </w:tc>
      </w:tr>
      <w:tr w:rsidR="00D572A3" w:rsidTr="00D572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Чрезмерно расширенные или узкие зрачки.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(200)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(0)</w:t>
            </w:r>
          </w:p>
        </w:tc>
      </w:tr>
      <w:tr w:rsidR="00D572A3" w:rsidTr="00D572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Значительные суммы денег без известного источника дохода.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(300)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(0)</w:t>
            </w:r>
          </w:p>
        </w:tc>
      </w:tr>
      <w:tr w:rsidR="00D572A3" w:rsidTr="00D572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Частый запах спиртного или появление запаха гашиша от одежды.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(300)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(0)</w:t>
            </w:r>
          </w:p>
        </w:tc>
      </w:tr>
      <w:tr w:rsidR="00D572A3" w:rsidTr="00D572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шприца, игл, флаконов, закопченной посуды, марганца, уксусной кислоты, ацетона, растворителей.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(300)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(0)</w:t>
            </w:r>
          </w:p>
        </w:tc>
      </w:tr>
      <w:tr w:rsidR="00D572A3" w:rsidTr="00D572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неизвестных таблеток, порошков, соломы, травы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т.п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(300)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(0)</w:t>
            </w:r>
          </w:p>
        </w:tc>
      </w:tr>
      <w:tr w:rsidR="00D572A3" w:rsidTr="00D572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опьянения без запаха спиртного.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(300)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(0)</w:t>
            </w:r>
          </w:p>
        </w:tc>
      </w:tr>
      <w:tr w:rsidR="00D572A3" w:rsidTr="00D572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pStyle w:val="11"/>
              <w:spacing w:line="36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Покраснение глазных яблок, коричневый налет на языке, следы </w:t>
            </w:r>
          </w:p>
          <w:p w:rsidR="00D572A3" w:rsidRDefault="00D572A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уколов.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(300)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(0)</w:t>
            </w:r>
          </w:p>
        </w:tc>
      </w:tr>
    </w:tbl>
    <w:p w:rsidR="00D572A3" w:rsidRDefault="00D572A3" w:rsidP="00D572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72A3" w:rsidRDefault="00D572A3" w:rsidP="00D572A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Слышали ли Вы от ребенка: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7103"/>
        <w:gridCol w:w="977"/>
        <w:gridCol w:w="930"/>
      </w:tblGrid>
      <w:tr w:rsidR="00D572A3" w:rsidTr="00D572A3">
        <w:trPr>
          <w:trHeight w:val="49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 ответа</w:t>
            </w:r>
          </w:p>
        </w:tc>
      </w:tr>
      <w:tr w:rsidR="00D572A3" w:rsidTr="00D572A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A3" w:rsidRDefault="00D572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A3" w:rsidRDefault="00D572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D572A3" w:rsidTr="00D572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Высказывание о бессмысленности жизни.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(50)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(0)</w:t>
            </w:r>
          </w:p>
        </w:tc>
      </w:tr>
      <w:tr w:rsidR="00D572A3" w:rsidTr="00D572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Разговоры о наркотиках.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(100)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(0)</w:t>
            </w:r>
          </w:p>
        </w:tc>
      </w:tr>
      <w:tr w:rsidR="00D572A3" w:rsidTr="00D572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Отстаивания своего права на употребление наркотиков.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(200)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(0)</w:t>
            </w:r>
          </w:p>
        </w:tc>
      </w:tr>
    </w:tbl>
    <w:p w:rsidR="00D572A3" w:rsidRDefault="00D572A3" w:rsidP="00D572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72A3" w:rsidRDefault="00D572A3" w:rsidP="00D572A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Сталкивались ли Вы со следующим: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7359"/>
        <w:gridCol w:w="990"/>
        <w:gridCol w:w="945"/>
      </w:tblGrid>
      <w:tr w:rsidR="00D572A3" w:rsidTr="00D572A3">
        <w:trPr>
          <w:trHeight w:val="48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 ответа</w:t>
            </w:r>
          </w:p>
        </w:tc>
      </w:tr>
      <w:tr w:rsidR="00D572A3" w:rsidTr="00D572A3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A3" w:rsidRDefault="00D572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A3" w:rsidRDefault="00D572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D572A3" w:rsidTr="00D572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Пропажей лекарств из аптечки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(100)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(0)</w:t>
            </w:r>
          </w:p>
        </w:tc>
      </w:tr>
      <w:tr w:rsidR="00D572A3" w:rsidTr="00D572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Пропажей денег, ценностей, книг, одежды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(100)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(0)</w:t>
            </w:r>
          </w:p>
        </w:tc>
      </w:tr>
    </w:tbl>
    <w:p w:rsidR="00D572A3" w:rsidRDefault="00D572A3" w:rsidP="00D572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72A3" w:rsidRDefault="00D572A3" w:rsidP="00D572A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Случалось ли с Вашим ребенком: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7103"/>
        <w:gridCol w:w="978"/>
        <w:gridCol w:w="930"/>
      </w:tblGrid>
      <w:tr w:rsidR="00D572A3" w:rsidTr="00D572A3">
        <w:trPr>
          <w:trHeight w:val="48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Вопрос</w:t>
            </w:r>
          </w:p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 ответа</w:t>
            </w:r>
          </w:p>
        </w:tc>
      </w:tr>
      <w:tr w:rsidR="00D572A3" w:rsidTr="00D572A3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A3" w:rsidRDefault="00D572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A3" w:rsidRDefault="00D572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D572A3" w:rsidTr="00D572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Задержание в связи с употреблением опьяняющих средств на дискотеках, вечерах и т.д.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(100)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(0)</w:t>
            </w:r>
          </w:p>
        </w:tc>
      </w:tr>
      <w:tr w:rsidR="00D572A3" w:rsidTr="00D572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pStyle w:val="11"/>
              <w:spacing w:line="36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Задержание в связи с вождением автотранспорта в состоянии </w:t>
            </w:r>
          </w:p>
          <w:p w:rsidR="00D572A3" w:rsidRDefault="00D572A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опьянения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(100)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(0)</w:t>
            </w:r>
          </w:p>
        </w:tc>
      </w:tr>
      <w:tr w:rsidR="00D572A3" w:rsidTr="00D572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Совершение кражи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(100)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(0)</w:t>
            </w:r>
          </w:p>
        </w:tc>
      </w:tr>
      <w:tr w:rsidR="00D572A3" w:rsidTr="00D572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Арест в связи с хранением, перевозкой, приобретением или сбытом наркотиков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(300)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(0)</w:t>
            </w:r>
          </w:p>
        </w:tc>
      </w:tr>
      <w:tr w:rsidR="00D572A3" w:rsidTr="00D572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противоправные действия, происходящие в состоянии опьянения в (том числе алкогольного)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(100)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3" w:rsidRDefault="00D572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(0)</w:t>
            </w:r>
          </w:p>
        </w:tc>
      </w:tr>
    </w:tbl>
    <w:p w:rsidR="00D572A3" w:rsidRDefault="00D572A3" w:rsidP="00D572A3">
      <w:pPr>
        <w:spacing w:after="0" w:line="240" w:lineRule="auto"/>
        <w:ind w:firstLine="6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Примечание: В скобках дано количество баллов, начисляемых в случае положительного ответа.</w:t>
      </w:r>
    </w:p>
    <w:p w:rsidR="00D572A3" w:rsidRDefault="00D572A3" w:rsidP="00D572A3">
      <w:pPr>
        <w:spacing w:after="0" w:line="240" w:lineRule="auto"/>
        <w:ind w:left="714"/>
        <w:jc w:val="both"/>
        <w:rPr>
          <w:rFonts w:ascii="Times New Roman" w:hAnsi="Times New Roman"/>
          <w:i/>
          <w:sz w:val="24"/>
          <w:szCs w:val="24"/>
        </w:rPr>
      </w:pPr>
    </w:p>
    <w:p w:rsidR="00D572A3" w:rsidRDefault="00D572A3" w:rsidP="00D572A3">
      <w:pPr>
        <w:spacing w:after="0" w:line="240" w:lineRule="auto"/>
        <w:ind w:left="71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Интерпретация результатов теста:</w:t>
      </w:r>
    </w:p>
    <w:p w:rsidR="00D572A3" w:rsidRDefault="00D572A3" w:rsidP="00D572A3">
      <w:pPr>
        <w:spacing w:after="0" w:line="240" w:lineRule="auto"/>
        <w:ind w:left="714"/>
        <w:jc w:val="both"/>
        <w:rPr>
          <w:rFonts w:ascii="Times New Roman" w:hAnsi="Times New Roman"/>
          <w:i/>
          <w:sz w:val="24"/>
          <w:szCs w:val="24"/>
        </w:rPr>
      </w:pPr>
    </w:p>
    <w:p w:rsidR="00D572A3" w:rsidRDefault="00D572A3" w:rsidP="00D572A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Если Вы обнаружили более чем 10 признаков и их суммарная оценка превышает 2000 баллов, можно с большой вероятностью предположить наличие у Вашего ребенка химической  зависимости.</w:t>
      </w:r>
    </w:p>
    <w:sectPr w:rsidR="00D572A3" w:rsidSect="0075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1F25A45"/>
    <w:multiLevelType w:val="multilevel"/>
    <w:tmpl w:val="ACD0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9B1A42"/>
    <w:multiLevelType w:val="multilevel"/>
    <w:tmpl w:val="1008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352A51"/>
    <w:multiLevelType w:val="hybridMultilevel"/>
    <w:tmpl w:val="7F72B18A"/>
    <w:lvl w:ilvl="0" w:tplc="E7AA2248">
      <w:start w:val="15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9C3668"/>
    <w:multiLevelType w:val="hybridMultilevel"/>
    <w:tmpl w:val="CDE2F12C"/>
    <w:lvl w:ilvl="0" w:tplc="BBCCF8C2">
      <w:start w:val="12"/>
      <w:numFmt w:val="decimal"/>
      <w:lvlText w:val="%1."/>
      <w:lvlJc w:val="left"/>
      <w:pPr>
        <w:tabs>
          <w:tab w:val="num" w:pos="1620"/>
        </w:tabs>
        <w:ind w:left="1620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2AB50F0D"/>
    <w:multiLevelType w:val="multilevel"/>
    <w:tmpl w:val="151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C1B53B6"/>
    <w:multiLevelType w:val="multilevel"/>
    <w:tmpl w:val="62FC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E663BAF"/>
    <w:multiLevelType w:val="hybridMultilevel"/>
    <w:tmpl w:val="B0F2C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86EF8"/>
    <w:multiLevelType w:val="hybridMultilevel"/>
    <w:tmpl w:val="DC38D93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388A35C3"/>
    <w:multiLevelType w:val="hybridMultilevel"/>
    <w:tmpl w:val="58C8447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40B52E07"/>
    <w:multiLevelType w:val="hybridMultilevel"/>
    <w:tmpl w:val="BACA8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765043"/>
    <w:multiLevelType w:val="multilevel"/>
    <w:tmpl w:val="A0883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06907D8"/>
    <w:multiLevelType w:val="hybridMultilevel"/>
    <w:tmpl w:val="614C1C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40F3C08"/>
    <w:multiLevelType w:val="hybridMultilevel"/>
    <w:tmpl w:val="ECA066B4"/>
    <w:lvl w:ilvl="0" w:tplc="A7584F48">
      <w:start w:val="10"/>
      <w:numFmt w:val="decimal"/>
      <w:lvlText w:val="%1."/>
      <w:lvlJc w:val="left"/>
      <w:pPr>
        <w:tabs>
          <w:tab w:val="num" w:pos="2070"/>
        </w:tabs>
        <w:ind w:left="2070" w:hanging="141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75D37C11"/>
    <w:multiLevelType w:val="multilevel"/>
    <w:tmpl w:val="CAD4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96269D2"/>
    <w:multiLevelType w:val="hybridMultilevel"/>
    <w:tmpl w:val="507C1982"/>
    <w:lvl w:ilvl="0" w:tplc="773E28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</w:num>
  <w:num w:numId="13">
    <w:abstractNumId w:val="1"/>
  </w:num>
  <w:num w:numId="14">
    <w:abstractNumId w:val="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</w:num>
  <w:num w:numId="15">
    <w:abstractNumId w:val="5"/>
  </w:num>
  <w:num w:numId="16">
    <w:abstractNumId w:val="5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</w:num>
  <w:num w:numId="17">
    <w:abstractNumId w:val="11"/>
  </w:num>
  <w:num w:numId="18">
    <w:abstractNumId w:val="1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</w:num>
  <w:num w:numId="19">
    <w:abstractNumId w:val="2"/>
  </w:num>
  <w:num w:numId="20">
    <w:abstractNumId w:val="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</w:num>
  <w:num w:numId="21">
    <w:abstractNumId w:val="6"/>
  </w:num>
  <w:num w:numId="22">
    <w:abstractNumId w:val="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</w:num>
  <w:num w:numId="23">
    <w:abstractNumId w:val="14"/>
  </w:num>
  <w:num w:numId="24">
    <w:abstractNumId w:val="1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</w:num>
  <w:num w:numId="25">
    <w:abstractNumId w:val="10"/>
  </w:num>
  <w:num w:numId="26">
    <w:abstractNumId w:val="10"/>
  </w:num>
  <w:num w:numId="27">
    <w:abstractNumId w:val="7"/>
  </w:num>
  <w:num w:numId="28">
    <w:abstractNumId w:val="7"/>
  </w:num>
  <w:num w:numId="29">
    <w:abstractNumId w:val="12"/>
  </w:num>
  <w:num w:numId="30">
    <w:abstractNumId w:val="12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2A3"/>
    <w:rsid w:val="004D4A16"/>
    <w:rsid w:val="006D2DBF"/>
    <w:rsid w:val="00757DAD"/>
    <w:rsid w:val="00883AE6"/>
    <w:rsid w:val="00D572A3"/>
    <w:rsid w:val="00D87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AD"/>
  </w:style>
  <w:style w:type="paragraph" w:styleId="1">
    <w:name w:val="heading 1"/>
    <w:basedOn w:val="a"/>
    <w:next w:val="a"/>
    <w:link w:val="10"/>
    <w:qFormat/>
    <w:rsid w:val="00D572A3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572A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572A3"/>
    <w:pPr>
      <w:keepNext/>
      <w:tabs>
        <w:tab w:val="left" w:pos="567"/>
        <w:tab w:val="left" w:pos="851"/>
        <w:tab w:val="center" w:pos="4139"/>
        <w:tab w:val="center" w:pos="5273"/>
        <w:tab w:val="center" w:pos="6407"/>
        <w:tab w:val="center" w:pos="7541"/>
        <w:tab w:val="center" w:pos="8675"/>
      </w:tabs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40"/>
      <w:szCs w:val="40"/>
      <w:lang w:val="sv-SE" w:eastAsia="sv-SE"/>
    </w:rPr>
  </w:style>
  <w:style w:type="paragraph" w:styleId="4">
    <w:name w:val="heading 4"/>
    <w:basedOn w:val="a"/>
    <w:next w:val="a"/>
    <w:link w:val="40"/>
    <w:semiHidden/>
    <w:unhideWhenUsed/>
    <w:qFormat/>
    <w:rsid w:val="00D572A3"/>
    <w:pPr>
      <w:keepNext/>
      <w:tabs>
        <w:tab w:val="left" w:pos="567"/>
        <w:tab w:val="left" w:pos="851"/>
        <w:tab w:val="center" w:pos="4139"/>
        <w:tab w:val="center" w:pos="5273"/>
        <w:tab w:val="center" w:pos="6407"/>
        <w:tab w:val="center" w:pos="7541"/>
        <w:tab w:val="center" w:pos="8675"/>
      </w:tabs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34"/>
      <w:szCs w:val="34"/>
      <w:lang w:val="sv-SE" w:eastAsia="sv-SE"/>
    </w:rPr>
  </w:style>
  <w:style w:type="paragraph" w:styleId="5">
    <w:name w:val="heading 5"/>
    <w:basedOn w:val="a"/>
    <w:next w:val="a"/>
    <w:link w:val="50"/>
    <w:semiHidden/>
    <w:unhideWhenUsed/>
    <w:qFormat/>
    <w:rsid w:val="00D572A3"/>
    <w:pPr>
      <w:keepNext/>
      <w:tabs>
        <w:tab w:val="left" w:pos="567"/>
        <w:tab w:val="left" w:pos="851"/>
        <w:tab w:val="center" w:pos="4139"/>
        <w:tab w:val="center" w:pos="5273"/>
        <w:tab w:val="center" w:pos="6407"/>
        <w:tab w:val="center" w:pos="7541"/>
        <w:tab w:val="center" w:pos="8675"/>
      </w:tabs>
      <w:spacing w:after="0" w:line="240" w:lineRule="auto"/>
      <w:outlineLvl w:val="4"/>
    </w:pPr>
    <w:rPr>
      <w:rFonts w:ascii="Times New Roman" w:eastAsia="Calibri" w:hAnsi="Times New Roman" w:cs="Times New Roman"/>
      <w:b/>
      <w:bCs/>
      <w:sz w:val="20"/>
      <w:szCs w:val="20"/>
      <w:lang w:val="sv-SE" w:eastAsia="sv-SE"/>
    </w:rPr>
  </w:style>
  <w:style w:type="paragraph" w:styleId="6">
    <w:name w:val="heading 6"/>
    <w:basedOn w:val="a"/>
    <w:next w:val="a"/>
    <w:link w:val="60"/>
    <w:semiHidden/>
    <w:unhideWhenUsed/>
    <w:qFormat/>
    <w:rsid w:val="00D572A3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572A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572A3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val="sv-SE" w:eastAsia="sv-S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2A3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572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D572A3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c0">
    <w:name w:val="c0"/>
    <w:rsid w:val="00D572A3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D572A3"/>
    <w:rPr>
      <w:rFonts w:ascii="Times New Roman" w:eastAsia="Calibri" w:hAnsi="Times New Roman" w:cs="Times New Roman"/>
      <w:sz w:val="40"/>
      <w:szCs w:val="40"/>
      <w:lang w:val="sv-SE" w:eastAsia="sv-SE"/>
    </w:rPr>
  </w:style>
  <w:style w:type="character" w:customStyle="1" w:styleId="40">
    <w:name w:val="Заголовок 4 Знак"/>
    <w:basedOn w:val="a0"/>
    <w:link w:val="4"/>
    <w:semiHidden/>
    <w:rsid w:val="00D572A3"/>
    <w:rPr>
      <w:rFonts w:ascii="Times New Roman" w:eastAsia="Calibri" w:hAnsi="Times New Roman" w:cs="Times New Roman"/>
      <w:b/>
      <w:bCs/>
      <w:sz w:val="34"/>
      <w:szCs w:val="34"/>
      <w:lang w:val="sv-SE" w:eastAsia="sv-SE"/>
    </w:rPr>
  </w:style>
  <w:style w:type="character" w:customStyle="1" w:styleId="50">
    <w:name w:val="Заголовок 5 Знак"/>
    <w:basedOn w:val="a0"/>
    <w:link w:val="5"/>
    <w:semiHidden/>
    <w:rsid w:val="00D572A3"/>
    <w:rPr>
      <w:rFonts w:ascii="Times New Roman" w:eastAsia="Calibri" w:hAnsi="Times New Roman" w:cs="Times New Roman"/>
      <w:b/>
      <w:bCs/>
      <w:sz w:val="20"/>
      <w:szCs w:val="20"/>
      <w:lang w:val="sv-SE" w:eastAsia="sv-SE"/>
    </w:rPr>
  </w:style>
  <w:style w:type="character" w:customStyle="1" w:styleId="60">
    <w:name w:val="Заголовок 6 Знак"/>
    <w:basedOn w:val="a0"/>
    <w:link w:val="6"/>
    <w:semiHidden/>
    <w:rsid w:val="00D572A3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rsid w:val="00D572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D572A3"/>
    <w:rPr>
      <w:rFonts w:ascii="Times New Roman" w:eastAsia="Calibri" w:hAnsi="Times New Roman" w:cs="Times New Roman"/>
      <w:i/>
      <w:iCs/>
      <w:sz w:val="24"/>
      <w:szCs w:val="24"/>
      <w:lang w:val="sv-SE" w:eastAsia="sv-SE"/>
    </w:rPr>
  </w:style>
  <w:style w:type="character" w:styleId="a3">
    <w:name w:val="Emphasis"/>
    <w:uiPriority w:val="20"/>
    <w:qFormat/>
    <w:rsid w:val="00D572A3"/>
    <w:rPr>
      <w:rFonts w:ascii="Times New Roman" w:hAnsi="Times New Roman" w:cs="Times New Roman" w:hint="default"/>
      <w:i/>
      <w:iCs/>
    </w:rPr>
  </w:style>
  <w:style w:type="character" w:customStyle="1" w:styleId="HTML">
    <w:name w:val="Стандартный HTML Знак"/>
    <w:basedOn w:val="a0"/>
    <w:link w:val="HTML0"/>
    <w:semiHidden/>
    <w:rsid w:val="00D572A3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D5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msonormal0">
    <w:name w:val="msonormal"/>
    <w:basedOn w:val="a"/>
    <w:uiPriority w:val="99"/>
    <w:rsid w:val="00D572A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3366"/>
      <w:sz w:val="24"/>
      <w:szCs w:val="24"/>
      <w:lang w:eastAsia="ru-RU"/>
    </w:rPr>
  </w:style>
  <w:style w:type="character" w:customStyle="1" w:styleId="a4">
    <w:name w:val="Текст сноски Знак"/>
    <w:basedOn w:val="a0"/>
    <w:link w:val="a5"/>
    <w:uiPriority w:val="99"/>
    <w:semiHidden/>
    <w:rsid w:val="00D572A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uiPriority w:val="99"/>
    <w:semiHidden/>
    <w:unhideWhenUsed/>
    <w:rsid w:val="00D572A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D572A3"/>
    <w:pPr>
      <w:spacing w:after="20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572A3"/>
    <w:rPr>
      <w:rFonts w:ascii="Calibri" w:eastAsia="Times New Roman" w:hAnsi="Calibri" w:cs="Calibri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572A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D572A3"/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D572A3"/>
    <w:rPr>
      <w:rFonts w:ascii="Calibri" w:eastAsia="Calibri" w:hAnsi="Calibri" w:cs="Times New Roman"/>
    </w:rPr>
  </w:style>
  <w:style w:type="paragraph" w:styleId="ab">
    <w:name w:val="footer"/>
    <w:basedOn w:val="a"/>
    <w:link w:val="aa"/>
    <w:uiPriority w:val="99"/>
    <w:semiHidden/>
    <w:unhideWhenUsed/>
    <w:rsid w:val="00D572A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semiHidden/>
    <w:unhideWhenUsed/>
    <w:rsid w:val="00D572A3"/>
    <w:pPr>
      <w:spacing w:after="120" w:line="276" w:lineRule="auto"/>
    </w:pPr>
    <w:rPr>
      <w:rFonts w:ascii="Calibri" w:eastAsia="Times New Roman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D572A3"/>
    <w:rPr>
      <w:rFonts w:ascii="Calibri" w:eastAsia="Times New Roman" w:hAnsi="Calibri" w:cs="Calibri"/>
    </w:rPr>
  </w:style>
  <w:style w:type="paragraph" w:styleId="ae">
    <w:name w:val="Body Text Indent"/>
    <w:basedOn w:val="a"/>
    <w:link w:val="af"/>
    <w:uiPriority w:val="99"/>
    <w:semiHidden/>
    <w:unhideWhenUsed/>
    <w:rsid w:val="00D572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572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572A3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572A3"/>
    <w:rPr>
      <w:rFonts w:ascii="Calibri" w:eastAsia="Times New Roman" w:hAnsi="Calibri" w:cs="Calibri"/>
    </w:rPr>
  </w:style>
  <w:style w:type="paragraph" w:styleId="31">
    <w:name w:val="Body Text 3"/>
    <w:basedOn w:val="a"/>
    <w:link w:val="32"/>
    <w:uiPriority w:val="99"/>
    <w:semiHidden/>
    <w:unhideWhenUsed/>
    <w:rsid w:val="00D572A3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572A3"/>
    <w:rPr>
      <w:rFonts w:ascii="Calibri" w:eastAsia="Calibri" w:hAnsi="Calibri" w:cs="Times New Roman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D572A3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4">
    <w:name w:val="Body Text Indent 2"/>
    <w:basedOn w:val="a"/>
    <w:link w:val="23"/>
    <w:uiPriority w:val="99"/>
    <w:semiHidden/>
    <w:unhideWhenUsed/>
    <w:rsid w:val="00D572A3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D572A3"/>
    <w:rPr>
      <w:rFonts w:ascii="Calibri" w:eastAsia="Calibri" w:hAnsi="Calibri" w:cs="Times New Roman"/>
      <w:sz w:val="16"/>
      <w:szCs w:val="16"/>
      <w:lang w:val="en-US" w:bidi="en-US"/>
    </w:rPr>
  </w:style>
  <w:style w:type="paragraph" w:styleId="34">
    <w:name w:val="Body Text Indent 3"/>
    <w:basedOn w:val="a"/>
    <w:link w:val="33"/>
    <w:uiPriority w:val="99"/>
    <w:semiHidden/>
    <w:unhideWhenUsed/>
    <w:rsid w:val="00D572A3"/>
    <w:pPr>
      <w:spacing w:after="120" w:line="240" w:lineRule="auto"/>
      <w:ind w:left="283" w:firstLine="360"/>
    </w:pPr>
    <w:rPr>
      <w:rFonts w:ascii="Calibri" w:eastAsia="Calibri" w:hAnsi="Calibri" w:cs="Times New Roman"/>
      <w:sz w:val="16"/>
      <w:szCs w:val="16"/>
      <w:lang w:val="en-US" w:bidi="en-US"/>
    </w:rPr>
  </w:style>
  <w:style w:type="character" w:customStyle="1" w:styleId="af0">
    <w:name w:val="Текст Знак"/>
    <w:basedOn w:val="a0"/>
    <w:link w:val="af1"/>
    <w:uiPriority w:val="99"/>
    <w:semiHidden/>
    <w:rsid w:val="00D572A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Plain Text"/>
    <w:basedOn w:val="a"/>
    <w:link w:val="af0"/>
    <w:uiPriority w:val="99"/>
    <w:semiHidden/>
    <w:unhideWhenUsed/>
    <w:rsid w:val="00D572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7"/>
    <w:link w:val="af3"/>
    <w:uiPriority w:val="99"/>
    <w:semiHidden/>
    <w:rsid w:val="00D572A3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3">
    <w:name w:val="annotation subject"/>
    <w:basedOn w:val="a6"/>
    <w:next w:val="a6"/>
    <w:link w:val="af2"/>
    <w:uiPriority w:val="99"/>
    <w:semiHidden/>
    <w:unhideWhenUsed/>
    <w:rsid w:val="00D572A3"/>
    <w:rPr>
      <w:b/>
      <w:bCs/>
    </w:rPr>
  </w:style>
  <w:style w:type="character" w:customStyle="1" w:styleId="af4">
    <w:name w:val="Текст выноски Знак"/>
    <w:basedOn w:val="a0"/>
    <w:link w:val="af5"/>
    <w:uiPriority w:val="99"/>
    <w:semiHidden/>
    <w:rsid w:val="00D572A3"/>
    <w:rPr>
      <w:rFonts w:ascii="Tahoma" w:eastAsia="Calibri" w:hAnsi="Tahoma" w:cs="Tahoma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D572A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af6">
    <w:name w:val="No Spacing"/>
    <w:basedOn w:val="a"/>
    <w:uiPriority w:val="1"/>
    <w:qFormat/>
    <w:rsid w:val="00D5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D572A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Стиль1"/>
    <w:basedOn w:val="a"/>
    <w:uiPriority w:val="99"/>
    <w:rsid w:val="00D572A3"/>
    <w:pPr>
      <w:spacing w:after="0" w:line="360" w:lineRule="auto"/>
      <w:ind w:firstLine="851"/>
    </w:pPr>
    <w:rPr>
      <w:rFonts w:ascii="Times New Roman" w:eastAsia="Calibri" w:hAnsi="Times New Roman" w:cs="Times New Roman"/>
      <w:sz w:val="28"/>
      <w:szCs w:val="28"/>
      <w:lang w:val="en-US" w:bidi="en-US"/>
    </w:rPr>
  </w:style>
  <w:style w:type="paragraph" w:customStyle="1" w:styleId="profileresume">
    <w:name w:val="profile_resume"/>
    <w:basedOn w:val="a"/>
    <w:uiPriority w:val="99"/>
    <w:rsid w:val="00D5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uiPriority w:val="99"/>
    <w:rsid w:val="00D572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uiPriority w:val="99"/>
    <w:rsid w:val="00D572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8">
    <w:name w:val="Вопр"/>
    <w:basedOn w:val="a"/>
    <w:uiPriority w:val="99"/>
    <w:rsid w:val="00D572A3"/>
    <w:pPr>
      <w:widowControl w:val="0"/>
      <w:spacing w:after="120" w:line="240" w:lineRule="auto"/>
      <w:ind w:left="454" w:right="-149" w:hanging="454"/>
    </w:pPr>
    <w:rPr>
      <w:rFonts w:ascii="Arial" w:eastAsia="Calibri" w:hAnsi="Arial" w:cs="Arial"/>
      <w:b/>
      <w:bCs/>
      <w:lang w:eastAsia="ru-RU"/>
    </w:rPr>
  </w:style>
  <w:style w:type="paragraph" w:customStyle="1" w:styleId="13">
    <w:name w:val="заголовок 1"/>
    <w:basedOn w:val="a"/>
    <w:next w:val="a"/>
    <w:uiPriority w:val="99"/>
    <w:rsid w:val="00D572A3"/>
    <w:pPr>
      <w:keepNext/>
      <w:widowControl w:val="0"/>
      <w:spacing w:after="0" w:line="240" w:lineRule="auto"/>
      <w:ind w:right="-40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uiPriority w:val="99"/>
    <w:rsid w:val="00D572A3"/>
    <w:pPr>
      <w:keepNext/>
      <w:widowControl w:val="0"/>
      <w:spacing w:after="0" w:line="240" w:lineRule="auto"/>
      <w:ind w:right="-149"/>
      <w:outlineLvl w:val="1"/>
    </w:pPr>
    <w:rPr>
      <w:rFonts w:ascii="Arial" w:eastAsia="Calibri" w:hAnsi="Arial" w:cs="Arial"/>
      <w:lang w:eastAsia="ru-RU"/>
    </w:rPr>
  </w:style>
  <w:style w:type="paragraph" w:customStyle="1" w:styleId="af9">
    <w:name w:val="вопрос"/>
    <w:basedOn w:val="a"/>
    <w:uiPriority w:val="99"/>
    <w:rsid w:val="00D572A3"/>
    <w:pPr>
      <w:widowControl w:val="0"/>
      <w:spacing w:after="120" w:line="240" w:lineRule="auto"/>
      <w:ind w:left="426" w:right="-149" w:hanging="426"/>
    </w:pPr>
    <w:rPr>
      <w:rFonts w:ascii="Arial" w:eastAsia="Calibri" w:hAnsi="Arial" w:cs="Arial"/>
      <w:b/>
      <w:bCs/>
      <w:lang w:eastAsia="ru-RU"/>
    </w:rPr>
  </w:style>
  <w:style w:type="paragraph" w:customStyle="1" w:styleId="110">
    <w:name w:val="Абзац списка11"/>
    <w:basedOn w:val="a"/>
    <w:uiPriority w:val="99"/>
    <w:rsid w:val="00D572A3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26">
    <w:name w:val="Абзац списка2"/>
    <w:basedOn w:val="a"/>
    <w:uiPriority w:val="99"/>
    <w:rsid w:val="00D572A3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paragraph" w:customStyle="1" w:styleId="ls">
    <w:name w:val="ls"/>
    <w:basedOn w:val="a"/>
    <w:uiPriority w:val="99"/>
    <w:rsid w:val="00D5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default">
    <w:name w:val="text_default"/>
    <w:rsid w:val="00D572A3"/>
    <w:rPr>
      <w:rFonts w:ascii="Verdana" w:hAnsi="Verdana" w:hint="default"/>
      <w:color w:val="5E6466"/>
      <w:sz w:val="18"/>
      <w:szCs w:val="18"/>
    </w:rPr>
  </w:style>
  <w:style w:type="character" w:customStyle="1" w:styleId="afa">
    <w:name w:val="Основной текст + Курсив"/>
    <w:aliases w:val="Интервал 0 pt"/>
    <w:uiPriority w:val="99"/>
    <w:rsid w:val="00D572A3"/>
    <w:rPr>
      <w:rFonts w:ascii="Arial" w:hAnsi="Arial" w:cs="Arial" w:hint="default"/>
      <w:b/>
      <w:bCs/>
      <w:i/>
      <w:iCs/>
      <w:smallCaps/>
      <w:spacing w:val="0"/>
      <w:sz w:val="18"/>
      <w:szCs w:val="18"/>
    </w:rPr>
  </w:style>
  <w:style w:type="character" w:customStyle="1" w:styleId="51">
    <w:name w:val="Основной текст (5)"/>
    <w:uiPriority w:val="99"/>
    <w:rsid w:val="00D572A3"/>
    <w:rPr>
      <w:rFonts w:ascii="Arial" w:hAnsi="Arial" w:cs="Arial" w:hint="default"/>
      <w:b/>
      <w:bCs/>
      <w:spacing w:val="-10"/>
      <w:sz w:val="18"/>
      <w:szCs w:val="18"/>
      <w:shd w:val="clear" w:color="auto" w:fill="FFFFFF"/>
    </w:rPr>
  </w:style>
  <w:style w:type="character" w:customStyle="1" w:styleId="52">
    <w:name w:val="Основной текст (5) + Не полужирный"/>
    <w:uiPriority w:val="99"/>
    <w:rsid w:val="00D572A3"/>
    <w:rPr>
      <w:rFonts w:ascii="Arial" w:hAnsi="Arial" w:cs="Arial" w:hint="default"/>
      <w:b/>
      <w:bCs/>
      <w:spacing w:val="-10"/>
      <w:sz w:val="18"/>
      <w:szCs w:val="18"/>
      <w:shd w:val="clear" w:color="auto" w:fill="FFFFFF"/>
    </w:rPr>
  </w:style>
  <w:style w:type="character" w:customStyle="1" w:styleId="text-hilight">
    <w:name w:val="text-hilight"/>
    <w:rsid w:val="00D572A3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D572A3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D572A3"/>
  </w:style>
  <w:style w:type="character" w:customStyle="1" w:styleId="afb">
    <w:name w:val="Основной шрифт"/>
    <w:rsid w:val="00D572A3"/>
  </w:style>
  <w:style w:type="character" w:customStyle="1" w:styleId="afc">
    <w:name w:val="номер страницы"/>
    <w:rsid w:val="00D572A3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D57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2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2018-02-02T05:29:00Z</dcterms:created>
  <dcterms:modified xsi:type="dcterms:W3CDTF">2018-02-02T05:49:00Z</dcterms:modified>
</cp:coreProperties>
</file>